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E3" w:rsidRDefault="000C18E3" w:rsidP="000C18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18E3">
        <w:rPr>
          <w:rFonts w:ascii="Times New Roman" w:hAnsi="Times New Roman" w:cs="Times New Roman"/>
          <w:b/>
          <w:sz w:val="24"/>
          <w:szCs w:val="24"/>
        </w:rPr>
        <w:t>ПРАВИЛА ПОДГОТОВКИ К ДИАГНОСТИЧЕСКИМ ИССЛЕДОВАНИЯМ</w:t>
      </w:r>
    </w:p>
    <w:p w:rsidR="000C18E3" w:rsidRDefault="000C18E3" w:rsidP="000C18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8E3">
        <w:rPr>
          <w:rFonts w:ascii="Times New Roman" w:hAnsi="Times New Roman" w:cs="Times New Roman"/>
          <w:sz w:val="24"/>
          <w:szCs w:val="24"/>
        </w:rPr>
        <w:t>Одним из основных методов диагностики в стоматологии является рентгенографическое исследование зубов и прилегающих к ним тканей. Исследование позволяет врачу установить истинные причины жалоб пациента, поставить правильный диагноз и наметить эффективный план лечения, а также проконтролировать его результат.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t xml:space="preserve">В зависимости от требуемого объема исследования врачу может потребоваться диагностика </w:t>
      </w:r>
      <w:proofErr w:type="gramStart"/>
      <w:r w:rsidRPr="000C18E3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0C18E3">
        <w:rPr>
          <w:rFonts w:ascii="Times New Roman" w:hAnsi="Times New Roman" w:cs="Times New Roman"/>
          <w:sz w:val="24"/>
          <w:szCs w:val="24"/>
        </w:rPr>
        <w:t xml:space="preserve"> как отдельного зуба, так и общей картины </w:t>
      </w:r>
      <w:proofErr w:type="spellStart"/>
      <w:r w:rsidRPr="000C18E3">
        <w:rPr>
          <w:rFonts w:ascii="Times New Roman" w:hAnsi="Times New Roman" w:cs="Times New Roman"/>
          <w:sz w:val="24"/>
          <w:szCs w:val="24"/>
        </w:rPr>
        <w:t>зубо</w:t>
      </w:r>
      <w:proofErr w:type="spellEnd"/>
      <w:r w:rsidRPr="000C18E3">
        <w:rPr>
          <w:rFonts w:ascii="Times New Roman" w:hAnsi="Times New Roman" w:cs="Times New Roman"/>
          <w:sz w:val="24"/>
          <w:szCs w:val="24"/>
        </w:rPr>
        <w:t>-челюстной системы.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t xml:space="preserve">В первом случае врач обычно использует прицельные снимки, из которых получает представление о состоянии отдельного зуба, положении его корней, их размерах, наличии искривленности, наличии воспалительного </w:t>
      </w:r>
      <w:proofErr w:type="gramStart"/>
      <w:r w:rsidRPr="000C18E3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0C18E3">
        <w:rPr>
          <w:rFonts w:ascii="Times New Roman" w:hAnsi="Times New Roman" w:cs="Times New Roman"/>
          <w:sz w:val="24"/>
          <w:szCs w:val="24"/>
        </w:rPr>
        <w:t xml:space="preserve"> как в самом зубе, так и в </w:t>
      </w:r>
      <w:proofErr w:type="spellStart"/>
      <w:r w:rsidRPr="000C18E3">
        <w:rPr>
          <w:rFonts w:ascii="Times New Roman" w:hAnsi="Times New Roman" w:cs="Times New Roman"/>
          <w:sz w:val="24"/>
          <w:szCs w:val="24"/>
        </w:rPr>
        <w:t>околозубных</w:t>
      </w:r>
      <w:proofErr w:type="spellEnd"/>
      <w:r w:rsidRPr="000C18E3">
        <w:rPr>
          <w:rFonts w:ascii="Times New Roman" w:hAnsi="Times New Roman" w:cs="Times New Roman"/>
          <w:sz w:val="24"/>
          <w:szCs w:val="24"/>
        </w:rPr>
        <w:t xml:space="preserve"> тканях. Данное исследование – одно из самых часто назначаемых. Обычно врач при лечении каналов зуба назначает рентген 2–3 раза, что позволяет ему оценить состояние каналов до начала лечения, качество их подготовки к пломбированию и, наконец, правильность пломбирования.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t xml:space="preserve">Рентген зуба в нашей поликлинике проводится цифровым способом с использованием дентальных аппаратов с </w:t>
      </w:r>
      <w:proofErr w:type="spellStart"/>
      <w:r w:rsidRPr="000C18E3">
        <w:rPr>
          <w:rFonts w:ascii="Times New Roman" w:hAnsi="Times New Roman" w:cs="Times New Roman"/>
          <w:sz w:val="24"/>
          <w:szCs w:val="24"/>
        </w:rPr>
        <w:t>визиографом</w:t>
      </w:r>
      <w:proofErr w:type="spellEnd"/>
      <w:r w:rsidRPr="000C18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18E3">
        <w:rPr>
          <w:rFonts w:ascii="Times New Roman" w:hAnsi="Times New Roman" w:cs="Times New Roman"/>
          <w:sz w:val="24"/>
          <w:szCs w:val="24"/>
        </w:rPr>
        <w:t>Kodak</w:t>
      </w:r>
      <w:proofErr w:type="spellEnd"/>
      <w:r w:rsidRPr="000C18E3">
        <w:rPr>
          <w:rFonts w:ascii="Times New Roman" w:hAnsi="Times New Roman" w:cs="Times New Roman"/>
          <w:sz w:val="24"/>
          <w:szCs w:val="24"/>
        </w:rPr>
        <w:t xml:space="preserve">  2200), позволяющих получить на экране компьютера качественный цифровой снимок, который можно сохранить как на цифровом носителе, так и на бумажном.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t>Во втором случае делается панорамный снимок – это базовое исследование верхней и нижней челюсти в панораме, позволяющее первично оценить состояние зубочелюстной системы и при необходимости, назначить дополнительные исследования.  Диагностика панорамного снимка, как правило, используется для проведения протезирования зубов, лечения пародонтоза, исправления различных дефектов развития зубов и челюстей, в частности при неправильном прикусе.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t xml:space="preserve">Для получения панорамного снимка в нашей поликлинике используется специальный аппарат </w:t>
      </w:r>
      <w:proofErr w:type="spellStart"/>
      <w:r w:rsidRPr="000C18E3">
        <w:rPr>
          <w:rFonts w:ascii="Times New Roman" w:hAnsi="Times New Roman" w:cs="Times New Roman"/>
          <w:sz w:val="24"/>
          <w:szCs w:val="24"/>
        </w:rPr>
        <w:t>ортопантомограф</w:t>
      </w:r>
      <w:proofErr w:type="spellEnd"/>
      <w:r w:rsidRPr="000C18E3">
        <w:rPr>
          <w:rFonts w:ascii="Times New Roman" w:hAnsi="Times New Roman" w:cs="Times New Roman"/>
          <w:sz w:val="24"/>
          <w:szCs w:val="24"/>
        </w:rPr>
        <w:t xml:space="preserve"> «</w:t>
      </w:r>
      <w:r w:rsidR="00533222" w:rsidRPr="00533222">
        <w:rPr>
          <w:rFonts w:ascii="Times New Roman" w:hAnsi="Times New Roman" w:cs="Times New Roman"/>
          <w:sz w:val="24"/>
          <w:szCs w:val="24"/>
        </w:rPr>
        <w:t>ORTOPHOS XG</w:t>
      </w:r>
      <w:r w:rsidRPr="000C18E3">
        <w:rPr>
          <w:rFonts w:ascii="Times New Roman" w:hAnsi="Times New Roman" w:cs="Times New Roman"/>
          <w:sz w:val="24"/>
          <w:szCs w:val="24"/>
        </w:rPr>
        <w:t>».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t>Подготовительные действия для проведения исследования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t>Рентгенографическое исследование отдельного зуба особых подготовительных действий не требует, кроме снятия съёмных протезов, если они есть. Перед проведением процедуры на пациента надевают специальный</w:t>
      </w:r>
      <w:r w:rsidR="00533222">
        <w:rPr>
          <w:rFonts w:ascii="Times New Roman" w:hAnsi="Times New Roman" w:cs="Times New Roman"/>
          <w:sz w:val="24"/>
          <w:szCs w:val="24"/>
        </w:rPr>
        <w:t xml:space="preserve"> фартук</w:t>
      </w:r>
      <w:r w:rsidRPr="000C18E3">
        <w:rPr>
          <w:rFonts w:ascii="Times New Roman" w:hAnsi="Times New Roman" w:cs="Times New Roman"/>
          <w:sz w:val="24"/>
          <w:szCs w:val="24"/>
        </w:rPr>
        <w:t xml:space="preserve">, защищающий его от нежелательного воздействия рентгеновских лучей, и усаживают в кресло. </w:t>
      </w:r>
      <w:proofErr w:type="spellStart"/>
      <w:r w:rsidRPr="000C18E3">
        <w:rPr>
          <w:rFonts w:ascii="Times New Roman" w:hAnsi="Times New Roman" w:cs="Times New Roman"/>
          <w:sz w:val="24"/>
          <w:szCs w:val="24"/>
        </w:rPr>
        <w:t>Рентгенолаборант</w:t>
      </w:r>
      <w:proofErr w:type="spellEnd"/>
      <w:r w:rsidRPr="000C18E3">
        <w:rPr>
          <w:rFonts w:ascii="Times New Roman" w:hAnsi="Times New Roman" w:cs="Times New Roman"/>
          <w:sz w:val="24"/>
          <w:szCs w:val="24"/>
        </w:rPr>
        <w:t xml:space="preserve"> устанавливает специальный датчик (</w:t>
      </w:r>
      <w:proofErr w:type="spellStart"/>
      <w:r w:rsidRPr="000C18E3">
        <w:rPr>
          <w:rFonts w:ascii="Times New Roman" w:hAnsi="Times New Roman" w:cs="Times New Roman"/>
          <w:sz w:val="24"/>
          <w:szCs w:val="24"/>
        </w:rPr>
        <w:t>визиограф</w:t>
      </w:r>
      <w:proofErr w:type="spellEnd"/>
      <w:r w:rsidRPr="000C18E3">
        <w:rPr>
          <w:rFonts w:ascii="Times New Roman" w:hAnsi="Times New Roman" w:cs="Times New Roman"/>
          <w:sz w:val="24"/>
          <w:szCs w:val="24"/>
        </w:rPr>
        <w:t>) внутри рта в проекции исследуемого зуба и просит пациента прижать его пальцем. Затем располагает источник излучения напротив исследуемого зуба и включает рентгеновский аппарат. Процедура в целом длится всего несколько секунд.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t>При снятии панорамного снимка пациент фиксирует положения головы, упираясь подбородком в специальном месте аппарата, вокруг которого в последующем движется  источник излучения. При проведении этой процедуры пациент также должен снять, при наличии, съёмные протезы и сережки, и на него одевают специальный фартук, защищающий его от нежелательного воздействия рентгеновских лучей.</w:t>
      </w:r>
    </w:p>
    <w:p w:rsidR="000C18E3" w:rsidRP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3" w:rsidRDefault="000C18E3" w:rsidP="000C1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8E3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что, вопреки сложившемуся мнению данное, обследование совершенно безболезненно, не вызывает неприятных ощущений. Кроме того, объем рентгеновского излучения при таком снимке безопасен.</w:t>
      </w:r>
    </w:p>
    <w:p w:rsidR="00533222" w:rsidRPr="000C18E3" w:rsidRDefault="00533222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Существует распространенное мнение о вреде данного вида исследования. На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 xml:space="preserve">самом </w:t>
      </w:r>
      <w:proofErr w:type="gramStart"/>
      <w:r w:rsidRPr="00533222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533222">
        <w:rPr>
          <w:rFonts w:ascii="Times New Roman" w:hAnsi="Times New Roman" w:cs="Times New Roman"/>
          <w:sz w:val="24"/>
          <w:szCs w:val="24"/>
        </w:rPr>
        <w:t xml:space="preserve">, объем излучения даже пленочного </w:t>
      </w:r>
      <w:proofErr w:type="spellStart"/>
      <w:r w:rsidRPr="00533222">
        <w:rPr>
          <w:rFonts w:ascii="Times New Roman" w:hAnsi="Times New Roman" w:cs="Times New Roman"/>
          <w:sz w:val="24"/>
          <w:szCs w:val="24"/>
        </w:rPr>
        <w:t>ортопантомографа</w:t>
      </w:r>
      <w:proofErr w:type="spellEnd"/>
      <w:r w:rsidRPr="00533222">
        <w:rPr>
          <w:rFonts w:ascii="Times New Roman" w:hAnsi="Times New Roman" w:cs="Times New Roman"/>
          <w:sz w:val="24"/>
          <w:szCs w:val="24"/>
        </w:rPr>
        <w:t xml:space="preserve"> таков, что можно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 xml:space="preserve">делать панорамные снимки каждый день в течение месяца без ощутимого вреда </w:t>
      </w:r>
      <w:proofErr w:type="gramStart"/>
      <w:r w:rsidRPr="0053322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здоровья.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 xml:space="preserve">А излучение цифровых аппаратов в разы меньше, чем </w:t>
      </w:r>
      <w:proofErr w:type="gramStart"/>
      <w:r w:rsidRPr="0053322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33222">
        <w:rPr>
          <w:rFonts w:ascii="Times New Roman" w:hAnsi="Times New Roman" w:cs="Times New Roman"/>
          <w:sz w:val="24"/>
          <w:szCs w:val="24"/>
        </w:rPr>
        <w:t xml:space="preserve"> пленочных и получаемая доза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 xml:space="preserve">излучения намного меньше той, что Вы получаете, к примеру, при </w:t>
      </w:r>
      <w:proofErr w:type="gramStart"/>
      <w:r w:rsidRPr="00533222">
        <w:rPr>
          <w:rFonts w:ascii="Times New Roman" w:hAnsi="Times New Roman" w:cs="Times New Roman"/>
          <w:sz w:val="24"/>
          <w:szCs w:val="24"/>
        </w:rPr>
        <w:t>двухчасовом</w:t>
      </w:r>
      <w:proofErr w:type="gramEnd"/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авиаперелете.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 xml:space="preserve">Когда нужна </w:t>
      </w:r>
      <w:proofErr w:type="spellStart"/>
      <w:r w:rsidRPr="00533222">
        <w:rPr>
          <w:rFonts w:ascii="Times New Roman" w:hAnsi="Times New Roman" w:cs="Times New Roman"/>
          <w:sz w:val="24"/>
          <w:szCs w:val="24"/>
        </w:rPr>
        <w:t>ортопантомограмма</w:t>
      </w:r>
      <w:proofErr w:type="spellEnd"/>
      <w:r w:rsidRPr="00533222">
        <w:rPr>
          <w:rFonts w:ascii="Times New Roman" w:hAnsi="Times New Roman" w:cs="Times New Roman"/>
          <w:sz w:val="24"/>
          <w:szCs w:val="24"/>
        </w:rPr>
        <w:t>?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В принципе, она нужна всегда.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При лечении зубов, протезировании, ортодонтическом лечении, в хирургии и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33222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Pr="00533222">
        <w:rPr>
          <w:rFonts w:ascii="Times New Roman" w:hAnsi="Times New Roman" w:cs="Times New Roman"/>
          <w:sz w:val="24"/>
          <w:szCs w:val="24"/>
        </w:rPr>
        <w:t>, даже в ринологии при исследовании придаточных пазух носа ценность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панорамных снимков невозможно переоценить.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Однако ориентироваться только по ОПТГ в некоторых случаях нельзя - все же, мы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переносим объемное изображение на плоскость, а поэтому возможны искажения. Но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 xml:space="preserve">следует рассматривать ОПТГ как первичное рентгенологическое обследование, </w:t>
      </w:r>
      <w:proofErr w:type="gramStart"/>
      <w:r w:rsidRPr="0053322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33222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533222">
        <w:rPr>
          <w:rFonts w:ascii="Times New Roman" w:hAnsi="Times New Roman" w:cs="Times New Roman"/>
          <w:sz w:val="24"/>
          <w:szCs w:val="24"/>
        </w:rPr>
        <w:t xml:space="preserve"> которого выстраивается тактика как дальнейшей, более углубленной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диагностики, так и лечения.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22">
        <w:rPr>
          <w:rFonts w:ascii="Times New Roman" w:hAnsi="Times New Roman" w:cs="Times New Roman"/>
          <w:sz w:val="24"/>
          <w:szCs w:val="24"/>
        </w:rPr>
        <w:t>ОПТГдает</w:t>
      </w:r>
      <w:proofErr w:type="spellEnd"/>
      <w:r w:rsidRPr="00533222">
        <w:rPr>
          <w:rFonts w:ascii="Times New Roman" w:hAnsi="Times New Roman" w:cs="Times New Roman"/>
          <w:sz w:val="24"/>
          <w:szCs w:val="24"/>
        </w:rPr>
        <w:t xml:space="preserve"> хорошее представление о расположении зубов мудрости</w:t>
      </w:r>
      <w:proofErr w:type="gramStart"/>
      <w:r w:rsidRPr="005332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3222">
        <w:rPr>
          <w:rFonts w:ascii="Times New Roman" w:hAnsi="Times New Roman" w:cs="Times New Roman"/>
          <w:sz w:val="24"/>
          <w:szCs w:val="24"/>
        </w:rPr>
        <w:t xml:space="preserve"> Даже</w:t>
      </w:r>
    </w:p>
    <w:p w:rsidR="00533222" w:rsidRPr="00533222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прицельные снимки не дают полной картины о строении и локализации восьмерок.</w:t>
      </w:r>
    </w:p>
    <w:p w:rsidR="000C18E3" w:rsidRPr="000C18E3" w:rsidRDefault="00533222" w:rsidP="00533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222">
        <w:rPr>
          <w:rFonts w:ascii="Times New Roman" w:hAnsi="Times New Roman" w:cs="Times New Roman"/>
          <w:sz w:val="24"/>
          <w:szCs w:val="24"/>
        </w:rPr>
        <w:t>Поэтому без проведения ОПТГ не рекомендуют браться за удаление или лечение «мудрых зубов»</w:t>
      </w:r>
    </w:p>
    <w:p w:rsidR="000903DE" w:rsidRPr="000C18E3" w:rsidRDefault="00533222" w:rsidP="000C18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03DE" w:rsidRPr="000C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E3"/>
    <w:rsid w:val="000C18E3"/>
    <w:rsid w:val="00404ACD"/>
    <w:rsid w:val="00533222"/>
    <w:rsid w:val="00565320"/>
    <w:rsid w:val="00B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8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8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2017-09-27T04:38:00Z</cp:lastPrinted>
  <dcterms:created xsi:type="dcterms:W3CDTF">2017-09-27T04:37:00Z</dcterms:created>
  <dcterms:modified xsi:type="dcterms:W3CDTF">2017-09-28T04:23:00Z</dcterms:modified>
</cp:coreProperties>
</file>